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8C25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E915" wp14:editId="6E49C2A9">
                <wp:simplePos x="0" y="0"/>
                <wp:positionH relativeFrom="column">
                  <wp:posOffset>109221</wp:posOffset>
                </wp:positionH>
                <wp:positionV relativeFrom="paragraph">
                  <wp:posOffset>-109855</wp:posOffset>
                </wp:positionV>
                <wp:extent cx="1733550" cy="135191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51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314E" w14:textId="77777777" w:rsidR="00B26D2D" w:rsidRDefault="00B26D2D" w:rsidP="00B26D2D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E71EEF5" wp14:editId="43E8F4EF">
                                  <wp:extent cx="1687940" cy="130429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160" cy="130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E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-8.65pt;width:136.5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" filled="f" strokecolor="window">
                <v:textbox>
                  <w:txbxContent>
                    <w:p w14:paraId="379C314E" w14:textId="77777777" w:rsidR="00B26D2D" w:rsidRDefault="00B26D2D" w:rsidP="00B26D2D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E71EEF5" wp14:editId="43E8F4EF">
                            <wp:extent cx="1687940" cy="130429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160" cy="130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73D5">
        <w:rPr>
          <w:rFonts w:ascii="Arial" w:hAnsi="Arial" w:cs="Arial"/>
        </w:rPr>
        <w:t>Mailing Address:</w:t>
      </w:r>
    </w:p>
    <w:p w14:paraId="0ED15D3B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14:paraId="10F26898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14:paraId="3EA33F9F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14:paraId="17CC9DA4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Email:info@durhamcommunityfoundation.ca</w:t>
      </w:r>
    </w:p>
    <w:p w14:paraId="1FC85F1E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14:paraId="64F5C0C3" w14:textId="77777777" w:rsidR="00B26D2D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14:paraId="42F0E1E4" w14:textId="77777777" w:rsidR="00F553D8" w:rsidRPr="00F553D8" w:rsidRDefault="00F553D8" w:rsidP="00B26D2D">
      <w:pPr>
        <w:jc w:val="right"/>
        <w:rPr>
          <w:rFonts w:ascii="Arial" w:hAnsi="Arial" w:cs="Arial"/>
          <w:sz w:val="16"/>
          <w:szCs w:val="16"/>
        </w:rPr>
      </w:pPr>
    </w:p>
    <w:p w14:paraId="2E16B4A2" w14:textId="77777777" w:rsidR="00675F5D" w:rsidRPr="00B26D2D" w:rsidRDefault="001E358A" w:rsidP="00F553D8">
      <w:pPr>
        <w:pStyle w:val="NormalWeb"/>
        <w:shd w:val="clear" w:color="auto" w:fill="063868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 w:themeColor="background1"/>
          <w:sz w:val="44"/>
          <w:szCs w:val="32"/>
        </w:rPr>
      </w:pPr>
      <w:r w:rsidRPr="00B26D2D">
        <w:rPr>
          <w:rFonts w:ascii="Arial" w:hAnsi="Arial" w:cs="Arial"/>
          <w:b/>
          <w:bCs/>
          <w:color w:val="FFFFFF" w:themeColor="background1"/>
          <w:sz w:val="44"/>
          <w:szCs w:val="32"/>
        </w:rPr>
        <w:t xml:space="preserve">Todd McNabb Memorial Scholarship </w:t>
      </w:r>
    </w:p>
    <w:p w14:paraId="381C654C" w14:textId="77777777"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466E229" w14:textId="77777777" w:rsidR="00675F5D" w:rsidRDefault="00675F5D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450A5">
        <w:rPr>
          <w:rFonts w:ascii="Arial" w:hAnsi="Arial" w:cs="Arial"/>
          <w:bCs/>
          <w:sz w:val="22"/>
          <w:szCs w:val="22"/>
        </w:rPr>
        <w:t>Available to a student graduating from a high school in Ajax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 or Pickering</w:t>
      </w:r>
      <w:r w:rsidRPr="00E450A5">
        <w:rPr>
          <w:rFonts w:ascii="Arial" w:hAnsi="Arial" w:cs="Arial"/>
          <w:bCs/>
          <w:sz w:val="22"/>
          <w:szCs w:val="22"/>
        </w:rPr>
        <w:t xml:space="preserve"> and entering their first year of a post-secondary education program, this $1,000 scholarship requires participation in minor hockey within the Ajax 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or Pickering </w:t>
      </w:r>
      <w:r w:rsidRPr="00E450A5">
        <w:rPr>
          <w:rFonts w:ascii="Arial" w:hAnsi="Arial" w:cs="Arial"/>
          <w:bCs/>
          <w:sz w:val="22"/>
          <w:szCs w:val="22"/>
        </w:rPr>
        <w:t xml:space="preserve">community for a minimum </w:t>
      </w:r>
      <w:r w:rsidR="00C40D23" w:rsidRPr="00E450A5">
        <w:rPr>
          <w:rFonts w:ascii="Arial" w:hAnsi="Arial" w:cs="Arial"/>
          <w:bCs/>
          <w:sz w:val="22"/>
          <w:szCs w:val="22"/>
        </w:rPr>
        <w:t>of 3 seasons and also considers</w:t>
      </w:r>
      <w:r w:rsidRPr="00E450A5">
        <w:rPr>
          <w:rFonts w:ascii="Arial" w:hAnsi="Arial" w:cs="Arial"/>
          <w:bCs/>
          <w:sz w:val="22"/>
          <w:szCs w:val="22"/>
        </w:rPr>
        <w:t xml:space="preserve"> strong academic achievement, engagement in extracurricular activities and active involvement in the community.</w:t>
      </w:r>
      <w:r w:rsidR="002655AE" w:rsidRPr="00E450A5">
        <w:rPr>
          <w:rFonts w:ascii="Arial" w:hAnsi="Arial" w:cs="Arial"/>
          <w:bCs/>
          <w:sz w:val="22"/>
          <w:szCs w:val="22"/>
        </w:rPr>
        <w:t xml:space="preserve"> For more information, visit </w:t>
      </w:r>
      <w:hyperlink r:id="rId9" w:history="1">
        <w:r w:rsidR="002655AE" w:rsidRPr="00E450A5">
          <w:rPr>
            <w:rStyle w:val="Hyperlink"/>
            <w:rFonts w:ascii="Arial" w:hAnsi="Arial" w:cs="Arial"/>
            <w:bCs/>
            <w:sz w:val="22"/>
            <w:szCs w:val="22"/>
          </w:rPr>
          <w:t>www.toddmcnabbscholarship.ca</w:t>
        </w:r>
      </w:hyperlink>
      <w:r w:rsidR="002655AE" w:rsidRPr="00E450A5">
        <w:rPr>
          <w:rFonts w:ascii="Arial" w:hAnsi="Arial" w:cs="Arial"/>
          <w:bCs/>
          <w:sz w:val="22"/>
          <w:szCs w:val="22"/>
        </w:rPr>
        <w:t xml:space="preserve"> </w:t>
      </w:r>
    </w:p>
    <w:p w14:paraId="69FF18A8" w14:textId="68FCCE6C" w:rsidR="00675F5D" w:rsidRDefault="00C40D23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450A5">
        <w:rPr>
          <w:rFonts w:ascii="Arial" w:hAnsi="Arial" w:cs="Arial"/>
          <w:b/>
          <w:bCs/>
          <w:sz w:val="22"/>
          <w:szCs w:val="22"/>
        </w:rPr>
        <w:t>Note:  If qualifications are successfully met, t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 xml:space="preserve">wo $1,000 scholarships will be awarded in </w:t>
      </w:r>
      <w:r w:rsidR="00286BB5" w:rsidRPr="00E450A5">
        <w:rPr>
          <w:rFonts w:ascii="Arial" w:hAnsi="Arial" w:cs="Arial"/>
          <w:b/>
          <w:bCs/>
          <w:sz w:val="22"/>
          <w:szCs w:val="22"/>
        </w:rPr>
        <w:t xml:space="preserve">summer </w:t>
      </w:r>
      <w:r w:rsidR="00AA675F">
        <w:rPr>
          <w:rFonts w:ascii="Arial" w:hAnsi="Arial" w:cs="Arial"/>
          <w:b/>
          <w:bCs/>
          <w:sz w:val="22"/>
          <w:szCs w:val="22"/>
        </w:rPr>
        <w:t>2020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>.</w:t>
      </w:r>
    </w:p>
    <w:p w14:paraId="7A61D618" w14:textId="77777777"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675F5D" w:rsidRPr="00E450A5" w14:paraId="63234711" w14:textId="77777777" w:rsidTr="00F553D8">
        <w:tc>
          <w:tcPr>
            <w:tcW w:w="9355" w:type="dxa"/>
            <w:shd w:val="clear" w:color="auto" w:fill="D9D9D9" w:themeFill="background1" w:themeFillShade="D9"/>
          </w:tcPr>
          <w:p w14:paraId="165F5A98" w14:textId="77777777" w:rsidR="00675F5D" w:rsidRPr="00E450A5" w:rsidRDefault="00675F5D" w:rsidP="00675F5D">
            <w:pPr>
              <w:pStyle w:val="NormalWeb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0A5">
              <w:rPr>
                <w:rFonts w:ascii="Arial" w:hAnsi="Arial" w:cs="Arial"/>
                <w:b/>
                <w:bCs/>
                <w:sz w:val="32"/>
                <w:szCs w:val="32"/>
              </w:rPr>
              <w:t>– Application Form –</w:t>
            </w:r>
          </w:p>
        </w:tc>
      </w:tr>
    </w:tbl>
    <w:p w14:paraId="5B6A4CD0" w14:textId="77777777" w:rsidR="005C4AF2" w:rsidRPr="00E450A5" w:rsidRDefault="005C4AF2">
      <w:pPr>
        <w:rPr>
          <w:rFonts w:ascii="Arial" w:hAnsi="Arial" w:cs="Arial"/>
        </w:rPr>
      </w:pPr>
    </w:p>
    <w:p w14:paraId="1811A826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19570CF0" w14:textId="77777777" w:rsidTr="00F553D8">
        <w:tc>
          <w:tcPr>
            <w:tcW w:w="3168" w:type="dxa"/>
          </w:tcPr>
          <w:p w14:paraId="786C7273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6187" w:type="dxa"/>
          </w:tcPr>
          <w:p w14:paraId="736F8BE7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64212681" w14:textId="77777777" w:rsidTr="00F553D8">
        <w:tc>
          <w:tcPr>
            <w:tcW w:w="3168" w:type="dxa"/>
          </w:tcPr>
          <w:p w14:paraId="3B981BF2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Home Address:</w:t>
            </w:r>
          </w:p>
          <w:p w14:paraId="5574D4B3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87" w:type="dxa"/>
          </w:tcPr>
          <w:p w14:paraId="7E10C34C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7C6CFAB6" w14:textId="77777777" w:rsidTr="00F553D8">
        <w:tc>
          <w:tcPr>
            <w:tcW w:w="3168" w:type="dxa"/>
          </w:tcPr>
          <w:p w14:paraId="66CF1248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6187" w:type="dxa"/>
          </w:tcPr>
          <w:p w14:paraId="30FD31D1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75F35CC6" w14:textId="77777777" w:rsidTr="00F553D8">
        <w:tc>
          <w:tcPr>
            <w:tcW w:w="3168" w:type="dxa"/>
          </w:tcPr>
          <w:p w14:paraId="7BDB0582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6187" w:type="dxa"/>
          </w:tcPr>
          <w:p w14:paraId="1C6F53ED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3B022E" w14:textId="77777777" w:rsidR="005C4AF2" w:rsidRPr="00E450A5" w:rsidRDefault="005C4AF2" w:rsidP="005C4AF2">
      <w:pPr>
        <w:rPr>
          <w:rFonts w:ascii="Arial" w:hAnsi="Arial" w:cs="Arial"/>
          <w:b/>
        </w:rPr>
      </w:pPr>
    </w:p>
    <w:p w14:paraId="36CF6811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210AD1BF" w14:textId="77777777" w:rsidTr="00F553D8">
        <w:tc>
          <w:tcPr>
            <w:tcW w:w="3168" w:type="dxa"/>
          </w:tcPr>
          <w:p w14:paraId="4DD82758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High School:</w:t>
            </w:r>
          </w:p>
        </w:tc>
        <w:tc>
          <w:tcPr>
            <w:tcW w:w="6187" w:type="dxa"/>
          </w:tcPr>
          <w:p w14:paraId="786A4CA2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4F743C09" w14:textId="77777777" w:rsidTr="00F553D8">
        <w:tc>
          <w:tcPr>
            <w:tcW w:w="3168" w:type="dxa"/>
          </w:tcPr>
          <w:p w14:paraId="371D5FA2" w14:textId="77777777" w:rsidR="005C4AF2" w:rsidRPr="00E450A5" w:rsidRDefault="005C4AF2" w:rsidP="005C4A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Anticipated Graduation Date:</w:t>
            </w:r>
          </w:p>
        </w:tc>
        <w:tc>
          <w:tcPr>
            <w:tcW w:w="6187" w:type="dxa"/>
          </w:tcPr>
          <w:p w14:paraId="7CEA9C1F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3B319AD3" w14:textId="77777777" w:rsidTr="00F553D8">
        <w:tc>
          <w:tcPr>
            <w:tcW w:w="3168" w:type="dxa"/>
          </w:tcPr>
          <w:p w14:paraId="392FF8F7" w14:textId="77777777" w:rsidR="005C4AF2" w:rsidRPr="00E450A5" w:rsidRDefault="005C4AF2" w:rsidP="00286BB5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 xml:space="preserve">Plans for Post-Secondary Education in Fall </w:t>
            </w:r>
            <w:r w:rsidR="00D420ED" w:rsidRPr="00E450A5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286BB5" w:rsidRPr="00E450A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E450A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187" w:type="dxa"/>
          </w:tcPr>
          <w:p w14:paraId="006EF174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90D6685" w14:textId="77777777" w:rsidR="00F553D8" w:rsidRDefault="00F553D8" w:rsidP="00F553D8">
      <w:pPr>
        <w:rPr>
          <w:rFonts w:ascii="Arial" w:hAnsi="Arial" w:cs="Arial"/>
          <w:b/>
          <w:bCs/>
        </w:rPr>
      </w:pPr>
    </w:p>
    <w:p w14:paraId="1222E7C4" w14:textId="77777777" w:rsidR="00F553D8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E450A5">
        <w:rPr>
          <w:rFonts w:ascii="Arial" w:hAnsi="Arial" w:cs="Arial"/>
          <w:b/>
          <w:bCs/>
        </w:rPr>
        <w:t>Hockey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2126"/>
        <w:gridCol w:w="1730"/>
      </w:tblGrid>
      <w:tr w:rsidR="00F553D8" w:rsidRPr="00E450A5" w14:paraId="7732B1C9" w14:textId="77777777" w:rsidTr="00F77832">
        <w:tc>
          <w:tcPr>
            <w:tcW w:w="1526" w:type="dxa"/>
            <w:shd w:val="clear" w:color="auto" w:fill="D9D9D9" w:themeFill="background1" w:themeFillShade="D9"/>
          </w:tcPr>
          <w:p w14:paraId="60220FF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Season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5CB2E5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BD1DD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82D917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</w:p>
        </w:tc>
      </w:tr>
      <w:tr w:rsidR="00F553D8" w:rsidRPr="00E450A5" w14:paraId="56B150E1" w14:textId="77777777" w:rsidTr="00F77832">
        <w:tc>
          <w:tcPr>
            <w:tcW w:w="1526" w:type="dxa"/>
          </w:tcPr>
          <w:p w14:paraId="6EDB5C4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i.e. 2014/15</w:t>
            </w:r>
          </w:p>
        </w:tc>
        <w:tc>
          <w:tcPr>
            <w:tcW w:w="3969" w:type="dxa"/>
          </w:tcPr>
          <w:p w14:paraId="706F541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Ajax Knights</w:t>
            </w:r>
          </w:p>
        </w:tc>
        <w:tc>
          <w:tcPr>
            <w:tcW w:w="2126" w:type="dxa"/>
          </w:tcPr>
          <w:p w14:paraId="79F93FB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Midget</w:t>
            </w:r>
          </w:p>
        </w:tc>
        <w:tc>
          <w:tcPr>
            <w:tcW w:w="1730" w:type="dxa"/>
          </w:tcPr>
          <w:p w14:paraId="6A0ED94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AA</w:t>
            </w:r>
          </w:p>
        </w:tc>
      </w:tr>
      <w:tr w:rsidR="00F553D8" w:rsidRPr="00E450A5" w14:paraId="7160C8B7" w14:textId="77777777" w:rsidTr="00F77832">
        <w:tc>
          <w:tcPr>
            <w:tcW w:w="1526" w:type="dxa"/>
          </w:tcPr>
          <w:p w14:paraId="6B789F6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88203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47AF5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6B1DCD7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2167C4A7" w14:textId="77777777" w:rsidTr="00F77832">
        <w:tc>
          <w:tcPr>
            <w:tcW w:w="1526" w:type="dxa"/>
          </w:tcPr>
          <w:p w14:paraId="2900F70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511028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9B107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FD2B49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60EEFA9" w14:textId="77777777" w:rsidTr="00F77832">
        <w:tc>
          <w:tcPr>
            <w:tcW w:w="1526" w:type="dxa"/>
          </w:tcPr>
          <w:p w14:paraId="24EFF77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4F4431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BE235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1E5FA37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F799FB2" w14:textId="77777777" w:rsidTr="00F77832">
        <w:tc>
          <w:tcPr>
            <w:tcW w:w="1526" w:type="dxa"/>
          </w:tcPr>
          <w:p w14:paraId="160D01A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056D0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33E3E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CBB10A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F821EF3" w14:textId="77777777" w:rsidTr="00F77832">
        <w:tc>
          <w:tcPr>
            <w:tcW w:w="1526" w:type="dxa"/>
          </w:tcPr>
          <w:p w14:paraId="17F033C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FF110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3D8BDD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6C2B986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3780093A" w14:textId="77777777" w:rsidTr="00F77832">
        <w:tc>
          <w:tcPr>
            <w:tcW w:w="1526" w:type="dxa"/>
          </w:tcPr>
          <w:p w14:paraId="1DEA3C6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1BF30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46B1C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01DEFA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3BF9967" w14:textId="77777777" w:rsidTr="00F77832">
        <w:tc>
          <w:tcPr>
            <w:tcW w:w="1526" w:type="dxa"/>
          </w:tcPr>
          <w:p w14:paraId="45EEBFF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46AAD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15B51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50D197F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0745317" w14:textId="77777777" w:rsidTr="00F77832">
        <w:tc>
          <w:tcPr>
            <w:tcW w:w="1526" w:type="dxa"/>
          </w:tcPr>
          <w:p w14:paraId="386CC08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222EF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1921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8FEC26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33B7F22A" w14:textId="77777777" w:rsidTr="00F77832">
        <w:tc>
          <w:tcPr>
            <w:tcW w:w="1526" w:type="dxa"/>
          </w:tcPr>
          <w:p w14:paraId="19A46E4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4265F5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259C5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40EBDE3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3CB8CCA" w14:textId="77777777" w:rsidTr="00F77832">
        <w:tc>
          <w:tcPr>
            <w:tcW w:w="1526" w:type="dxa"/>
          </w:tcPr>
          <w:p w14:paraId="32D2127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1B5DE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4EF799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218283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AF5387A" w14:textId="77777777" w:rsidTr="00F77832">
        <w:tc>
          <w:tcPr>
            <w:tcW w:w="1526" w:type="dxa"/>
          </w:tcPr>
          <w:p w14:paraId="02E4EDD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84028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61D73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3689AE6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8498F5" w14:textId="77777777" w:rsidR="001E358A" w:rsidRPr="00F553D8" w:rsidRDefault="00B26D2D" w:rsidP="00F553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1E358A" w:rsidRPr="00F553D8">
        <w:rPr>
          <w:rFonts w:ascii="Arial" w:hAnsi="Arial" w:cs="Arial"/>
          <w:b/>
          <w:bCs/>
        </w:rPr>
        <w:lastRenderedPageBreak/>
        <w:t xml:space="preserve">Please </w:t>
      </w:r>
      <w:r w:rsidR="00F553D8" w:rsidRPr="00F553D8">
        <w:rPr>
          <w:rFonts w:ascii="Arial" w:hAnsi="Arial" w:cs="Arial"/>
          <w:b/>
          <w:bCs/>
        </w:rPr>
        <w:t>P</w:t>
      </w:r>
      <w:r w:rsidR="001E358A" w:rsidRPr="00F553D8">
        <w:rPr>
          <w:rFonts w:ascii="Arial" w:hAnsi="Arial" w:cs="Arial"/>
          <w:b/>
          <w:bCs/>
        </w:rPr>
        <w:t xml:space="preserve">rovide the Following Additional Information: </w:t>
      </w:r>
    </w:p>
    <w:p w14:paraId="55ECB36A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Share with us</w:t>
      </w:r>
      <w:r w:rsidR="005460B4" w:rsidRPr="00F553D8">
        <w:rPr>
          <w:rFonts w:ascii="Arial" w:hAnsi="Arial" w:cs="Arial"/>
          <w:sz w:val="24"/>
          <w:szCs w:val="24"/>
        </w:rPr>
        <w:t xml:space="preserve"> more information on who you are, your hobbies, interests and work experience, and</w:t>
      </w:r>
      <w:r w:rsidRPr="00F553D8">
        <w:rPr>
          <w:rFonts w:ascii="Arial" w:hAnsi="Arial" w:cs="Arial"/>
          <w:sz w:val="24"/>
          <w:szCs w:val="24"/>
        </w:rPr>
        <w:t xml:space="preserve"> why you feel you should receive this scholarship</w:t>
      </w:r>
      <w:r w:rsidR="005460B4" w:rsidRPr="00F553D8">
        <w:rPr>
          <w:rFonts w:ascii="Arial" w:hAnsi="Arial" w:cs="Arial"/>
          <w:sz w:val="24"/>
          <w:szCs w:val="24"/>
        </w:rPr>
        <w:t xml:space="preserve">.  </w:t>
      </w:r>
      <w:r w:rsidR="000E2E40" w:rsidRPr="00F553D8">
        <w:rPr>
          <w:rFonts w:ascii="Arial" w:hAnsi="Arial" w:cs="Arial"/>
          <w:b/>
          <w:sz w:val="24"/>
          <w:szCs w:val="24"/>
        </w:rPr>
        <w:t>(Must be typed; double-spaced</w:t>
      </w:r>
      <w:r w:rsidR="005460B4" w:rsidRPr="00F553D8">
        <w:rPr>
          <w:rFonts w:ascii="Arial" w:hAnsi="Arial" w:cs="Arial"/>
          <w:b/>
          <w:sz w:val="24"/>
          <w:szCs w:val="24"/>
        </w:rPr>
        <w:t xml:space="preserve">; </w:t>
      </w:r>
      <w:r w:rsidR="005460B4" w:rsidRPr="00F553D8">
        <w:rPr>
          <w:rFonts w:ascii="Arial" w:hAnsi="Arial" w:cs="Arial"/>
          <w:b/>
          <w:sz w:val="24"/>
          <w:szCs w:val="24"/>
          <w:u w:val="single"/>
        </w:rPr>
        <w:t xml:space="preserve">maximum </w:t>
      </w:r>
      <w:r w:rsidR="005460B4" w:rsidRPr="00F553D8">
        <w:rPr>
          <w:rFonts w:ascii="Arial" w:hAnsi="Arial" w:cs="Arial"/>
          <w:b/>
          <w:sz w:val="24"/>
          <w:szCs w:val="24"/>
        </w:rPr>
        <w:t>of two pages</w:t>
      </w:r>
      <w:r w:rsidR="00D62717" w:rsidRPr="00F553D8">
        <w:rPr>
          <w:rFonts w:ascii="Arial" w:hAnsi="Arial" w:cs="Arial"/>
          <w:b/>
          <w:sz w:val="24"/>
          <w:szCs w:val="24"/>
        </w:rPr>
        <w:t>. Applications not following these requirements will not be considered.</w:t>
      </w:r>
      <w:r w:rsidR="000E2E40" w:rsidRPr="00F553D8">
        <w:rPr>
          <w:rFonts w:ascii="Arial" w:hAnsi="Arial" w:cs="Arial"/>
          <w:b/>
          <w:sz w:val="24"/>
          <w:szCs w:val="24"/>
        </w:rPr>
        <w:t>)</w:t>
      </w:r>
    </w:p>
    <w:p w14:paraId="74ABBD20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A copy of your most recent grades transcript</w:t>
      </w:r>
    </w:p>
    <w:p w14:paraId="7B8369BC" w14:textId="77777777" w:rsidR="001E358A" w:rsidRPr="00F553D8" w:rsidRDefault="005460B4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Two </w:t>
      </w:r>
      <w:r w:rsidR="000E2E40" w:rsidRPr="00F553D8">
        <w:rPr>
          <w:rFonts w:ascii="Arial" w:hAnsi="Arial" w:cs="Arial"/>
          <w:sz w:val="24"/>
          <w:szCs w:val="24"/>
        </w:rPr>
        <w:t>b</w:t>
      </w:r>
      <w:r w:rsidR="001E358A" w:rsidRPr="00F553D8">
        <w:rPr>
          <w:rFonts w:ascii="Arial" w:hAnsi="Arial" w:cs="Arial"/>
          <w:sz w:val="24"/>
          <w:szCs w:val="24"/>
        </w:rPr>
        <w:t>rief letters of recommendation</w:t>
      </w:r>
      <w:r w:rsidR="000E2E40" w:rsidRPr="00F553D8">
        <w:rPr>
          <w:rFonts w:ascii="Arial" w:hAnsi="Arial" w:cs="Arial"/>
          <w:sz w:val="24"/>
          <w:szCs w:val="24"/>
        </w:rPr>
        <w:t xml:space="preserve">, </w:t>
      </w:r>
      <w:r w:rsidRPr="00F553D8">
        <w:rPr>
          <w:rFonts w:ascii="Arial" w:hAnsi="Arial" w:cs="Arial"/>
          <w:sz w:val="24"/>
          <w:szCs w:val="24"/>
        </w:rPr>
        <w:t>the first</w:t>
      </w:r>
      <w:r w:rsidR="000E2E40" w:rsidRPr="00F553D8">
        <w:rPr>
          <w:rFonts w:ascii="Arial" w:hAnsi="Arial" w:cs="Arial"/>
          <w:sz w:val="24"/>
          <w:szCs w:val="24"/>
        </w:rPr>
        <w:t xml:space="preserve"> from</w:t>
      </w:r>
      <w:r w:rsidRPr="00F553D8">
        <w:rPr>
          <w:rFonts w:ascii="Arial" w:hAnsi="Arial" w:cs="Arial"/>
          <w:sz w:val="24"/>
          <w:szCs w:val="24"/>
        </w:rPr>
        <w:t xml:space="preserve"> a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  <w:r w:rsidR="00C40D23" w:rsidRPr="00F553D8">
        <w:rPr>
          <w:rFonts w:ascii="Arial" w:hAnsi="Arial" w:cs="Arial"/>
          <w:sz w:val="24"/>
          <w:szCs w:val="24"/>
        </w:rPr>
        <w:t>teacher</w:t>
      </w:r>
      <w:r w:rsidRPr="00F553D8">
        <w:rPr>
          <w:rFonts w:ascii="Arial" w:hAnsi="Arial" w:cs="Arial"/>
          <w:sz w:val="24"/>
          <w:szCs w:val="24"/>
        </w:rPr>
        <w:t>, and the s</w:t>
      </w:r>
      <w:r w:rsidR="00C40D23" w:rsidRPr="00F553D8">
        <w:rPr>
          <w:rFonts w:ascii="Arial" w:hAnsi="Arial" w:cs="Arial"/>
          <w:sz w:val="24"/>
          <w:szCs w:val="24"/>
        </w:rPr>
        <w:t xml:space="preserve">econd from a </w:t>
      </w:r>
      <w:r w:rsidR="000E2E40" w:rsidRPr="00F553D8">
        <w:rPr>
          <w:rFonts w:ascii="Arial" w:hAnsi="Arial" w:cs="Arial"/>
          <w:sz w:val="24"/>
          <w:szCs w:val="24"/>
        </w:rPr>
        <w:t>h</w:t>
      </w:r>
      <w:r w:rsidR="001E358A" w:rsidRPr="00F553D8">
        <w:rPr>
          <w:rFonts w:ascii="Arial" w:hAnsi="Arial" w:cs="Arial"/>
          <w:sz w:val="24"/>
          <w:szCs w:val="24"/>
        </w:rPr>
        <w:t xml:space="preserve">ockey coach </w:t>
      </w:r>
    </w:p>
    <w:p w14:paraId="7B7C4DE6" w14:textId="77777777" w:rsidR="000E2E40" w:rsidRPr="00F553D8" w:rsidRDefault="00D62717" w:rsidP="00286BB5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b/>
          <w:bCs/>
          <w:sz w:val="24"/>
          <w:szCs w:val="24"/>
        </w:rPr>
        <w:t>Email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Completed Application</w:t>
      </w:r>
      <w:r w:rsidRPr="00F553D8">
        <w:rPr>
          <w:rFonts w:ascii="Arial" w:hAnsi="Arial" w:cs="Arial"/>
          <w:b/>
          <w:bCs/>
          <w:sz w:val="24"/>
          <w:szCs w:val="24"/>
        </w:rPr>
        <w:t xml:space="preserve"> and Accompanying Documents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to: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</w:p>
    <w:p w14:paraId="6AC57374" w14:textId="77777777" w:rsidR="00D62717" w:rsidRPr="00F553D8" w:rsidRDefault="00D6271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Vivian Curl, Executive Director, Durham Community Foundation </w:t>
      </w:r>
    </w:p>
    <w:p w14:paraId="33EB0F92" w14:textId="77777777" w:rsidR="00D62717" w:rsidRDefault="0023156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F553D8" w:rsidRPr="005E341B">
          <w:rPr>
            <w:rStyle w:val="Hyperlink"/>
            <w:rFonts w:ascii="Arial" w:hAnsi="Arial" w:cs="Arial"/>
            <w:sz w:val="24"/>
            <w:szCs w:val="24"/>
          </w:rPr>
          <w:t>vivian@durhamcommunityfoundation.ca</w:t>
        </w:r>
      </w:hyperlink>
    </w:p>
    <w:p w14:paraId="5BC11334" w14:textId="77777777" w:rsidR="00F553D8" w:rsidRPr="00F553D8" w:rsidRDefault="00F553D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5546E75" w14:textId="6E0F13DE" w:rsidR="00F553D8" w:rsidRDefault="002655AE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53D8">
        <w:rPr>
          <w:rFonts w:ascii="Arial" w:hAnsi="Arial" w:cs="Arial"/>
          <w:b/>
          <w:sz w:val="24"/>
          <w:szCs w:val="24"/>
          <w:highlight w:val="yellow"/>
        </w:rPr>
        <w:t xml:space="preserve">NOTE:  Applications must be received no later than </w:t>
      </w:r>
      <w:r w:rsidR="00286BB5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>March 31,</w:t>
      </w:r>
      <w:r w:rsidR="00D62717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AA675F">
        <w:rPr>
          <w:rFonts w:ascii="Arial" w:hAnsi="Arial" w:cs="Arial"/>
          <w:b/>
          <w:sz w:val="24"/>
          <w:szCs w:val="24"/>
          <w:highlight w:val="yellow"/>
          <w:u w:val="single"/>
        </w:rPr>
        <w:t>2020</w:t>
      </w:r>
      <w:r w:rsidR="00D12187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</w:p>
    <w:p w14:paraId="537A0B8E" w14:textId="77777777" w:rsidR="00D12187" w:rsidRDefault="00D1218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60B4" w:rsidRPr="00E450A5" w14:paraId="7247E6E6" w14:textId="77777777" w:rsidTr="00F553D8">
        <w:tc>
          <w:tcPr>
            <w:tcW w:w="9493" w:type="dxa"/>
          </w:tcPr>
          <w:p w14:paraId="531E60CF" w14:textId="77777777" w:rsidR="002655AE" w:rsidRPr="00AA675F" w:rsidRDefault="002655AE" w:rsidP="00AA675F">
            <w:pPr>
              <w:pStyle w:val="NormalWeb"/>
              <w:spacing w:after="0" w:afterAutospacing="0"/>
              <w:rPr>
                <w:rFonts w:ascii="Arial" w:hAnsi="Arial" w:cs="Arial"/>
                <w:b/>
                <w:sz w:val="24"/>
                <w:szCs w:val="22"/>
              </w:rPr>
            </w:pPr>
            <w:r w:rsidRPr="00AA675F">
              <w:rPr>
                <w:rFonts w:ascii="Arial" w:hAnsi="Arial" w:cs="Arial"/>
                <w:b/>
                <w:sz w:val="24"/>
                <w:szCs w:val="22"/>
              </w:rPr>
              <w:t xml:space="preserve">Other Details:  </w:t>
            </w:r>
          </w:p>
          <w:p w14:paraId="4F74CB07" w14:textId="58202CD6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Award winners will be notified in </w:t>
            </w:r>
            <w:r w:rsidR="00286BB5" w:rsidRPr="00F553D8">
              <w:rPr>
                <w:rFonts w:ascii="Arial" w:hAnsi="Arial" w:cs="Arial"/>
                <w:bCs/>
                <w:sz w:val="24"/>
                <w:szCs w:val="22"/>
              </w:rPr>
              <w:t>May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AA675F">
              <w:rPr>
                <w:rFonts w:ascii="Arial" w:hAnsi="Arial" w:cs="Arial"/>
                <w:bCs/>
                <w:sz w:val="24"/>
                <w:szCs w:val="22"/>
              </w:rPr>
              <w:t>2020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.  </w:t>
            </w:r>
          </w:p>
          <w:p w14:paraId="4E9D9F9D" w14:textId="77777777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Scho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larship funds will be issued by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Durham Community Founda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tion directly to the post secondary institution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which the successful recipient is enrolled.</w:t>
            </w:r>
            <w:r w:rsidR="002655AE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</w:p>
          <w:p w14:paraId="10011C3C" w14:textId="6BEF86F8" w:rsidR="005460B4" w:rsidRPr="00F553D8" w:rsidRDefault="00C40D23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The McNabb family would also like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to publicly present the awards at the appropriate high school commencement/graduation ceremonies in fall </w:t>
            </w:r>
            <w:r w:rsidR="00AA675F">
              <w:rPr>
                <w:rFonts w:ascii="Arial" w:hAnsi="Arial" w:cs="Arial"/>
                <w:bCs/>
                <w:sz w:val="24"/>
                <w:szCs w:val="22"/>
              </w:rPr>
              <w:t>2020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14:paraId="15A4E73E" w14:textId="77777777" w:rsidR="005460B4" w:rsidRPr="00E450A5" w:rsidRDefault="002655AE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Note: Immediate relatives of Todd McNabb, or relatives of members of the Selection Committee for that particular year, are not eligible to apply.</w:t>
            </w:r>
          </w:p>
        </w:tc>
      </w:tr>
    </w:tbl>
    <w:p w14:paraId="4B71FA4B" w14:textId="77777777" w:rsidR="009722CE" w:rsidRPr="00E450A5" w:rsidRDefault="009722CE" w:rsidP="00F553D8">
      <w:pPr>
        <w:pStyle w:val="NormalWeb"/>
        <w:rPr>
          <w:rFonts w:ascii="Arial" w:hAnsi="Arial" w:cs="Arial"/>
        </w:rPr>
      </w:pPr>
    </w:p>
    <w:sectPr w:rsidR="009722CE" w:rsidRPr="00E450A5" w:rsidSect="00F553D8">
      <w:footerReference w:type="default" r:id="rId11"/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1043" w14:textId="77777777" w:rsidR="00AB5EB4" w:rsidRDefault="00AB5EB4" w:rsidP="00E450A5">
      <w:r>
        <w:separator/>
      </w:r>
    </w:p>
  </w:endnote>
  <w:endnote w:type="continuationSeparator" w:id="0">
    <w:p w14:paraId="5FFAD735" w14:textId="77777777" w:rsidR="00AB5EB4" w:rsidRDefault="00AB5EB4" w:rsidP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C531" w14:textId="77777777" w:rsidR="00E450A5" w:rsidRPr="00E450A5" w:rsidRDefault="00E450A5">
    <w:pPr>
      <w:pStyle w:val="Footer"/>
      <w:rPr>
        <w:rFonts w:ascii="Arial Narrow" w:hAnsi="Arial Narrow"/>
        <w:lang w:val="en-CA"/>
      </w:rPr>
    </w:pPr>
    <w:r w:rsidRPr="00E450A5">
      <w:rPr>
        <w:rFonts w:ascii="Arial Narrow" w:hAnsi="Arial Narrow"/>
        <w:lang w:val="en-CA"/>
      </w:rPr>
      <w:t xml:space="preserve">Durham Community Foundation </w:t>
    </w:r>
    <w:r>
      <w:rPr>
        <w:rFonts w:ascii="Arial Narrow" w:hAnsi="Arial Narrow"/>
        <w:lang w:val="en-CA"/>
      </w:rPr>
      <w:t xml:space="preserve">                   </w:t>
    </w:r>
    <w:r w:rsidRPr="00E450A5">
      <w:rPr>
        <w:rFonts w:ascii="Arial Narrow" w:hAnsi="Arial Narrow"/>
        <w:lang w:val="en-CA"/>
      </w:rPr>
      <w:t>Todd McNabb Memorial Scholarship Fund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9EA6E" w14:textId="77777777" w:rsidR="00AB5EB4" w:rsidRDefault="00AB5EB4" w:rsidP="00E450A5">
      <w:r>
        <w:separator/>
      </w:r>
    </w:p>
  </w:footnote>
  <w:footnote w:type="continuationSeparator" w:id="0">
    <w:p w14:paraId="6B9FED38" w14:textId="77777777" w:rsidR="00AB5EB4" w:rsidRDefault="00AB5EB4" w:rsidP="00E4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940"/>
    <w:multiLevelType w:val="hybridMultilevel"/>
    <w:tmpl w:val="DF00B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E5A"/>
    <w:multiLevelType w:val="hybridMultilevel"/>
    <w:tmpl w:val="738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9FB"/>
    <w:multiLevelType w:val="hybridMultilevel"/>
    <w:tmpl w:val="E26E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8A"/>
    <w:rsid w:val="000A23EE"/>
    <w:rsid w:val="000E2E40"/>
    <w:rsid w:val="001E358A"/>
    <w:rsid w:val="00231568"/>
    <w:rsid w:val="002655AE"/>
    <w:rsid w:val="00286BB5"/>
    <w:rsid w:val="00486FA2"/>
    <w:rsid w:val="005460B4"/>
    <w:rsid w:val="005C4AF2"/>
    <w:rsid w:val="00653C3D"/>
    <w:rsid w:val="00675F5D"/>
    <w:rsid w:val="006C1D94"/>
    <w:rsid w:val="009722CE"/>
    <w:rsid w:val="00A82A80"/>
    <w:rsid w:val="00AA675F"/>
    <w:rsid w:val="00AB5EB4"/>
    <w:rsid w:val="00B26D2D"/>
    <w:rsid w:val="00C40D23"/>
    <w:rsid w:val="00C5080C"/>
    <w:rsid w:val="00D12187"/>
    <w:rsid w:val="00D420ED"/>
    <w:rsid w:val="00D62717"/>
    <w:rsid w:val="00E450A5"/>
    <w:rsid w:val="00E61940"/>
    <w:rsid w:val="00F20D20"/>
    <w:rsid w:val="00F553D8"/>
    <w:rsid w:val="00F677EC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3889A"/>
  <w14:defaultImageDpi w14:val="300"/>
  <w15:docId w15:val="{DA9B6E82-3F9B-467B-A3F5-5CA53D6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5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1E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A5"/>
  </w:style>
  <w:style w:type="paragraph" w:styleId="Footer">
    <w:name w:val="footer"/>
    <w:basedOn w:val="Normal"/>
    <w:link w:val="Foot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an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ddmcnabbscholarshi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E4EB-A454-4F32-B66B-685F482A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Curl</dc:creator>
  <cp:lastModifiedBy>Vivian Curl</cp:lastModifiedBy>
  <cp:revision>2</cp:revision>
  <dcterms:created xsi:type="dcterms:W3CDTF">2020-03-05T00:21:00Z</dcterms:created>
  <dcterms:modified xsi:type="dcterms:W3CDTF">2020-03-05T00:21:00Z</dcterms:modified>
</cp:coreProperties>
</file>